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3220C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3220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0322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0322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0322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0322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0322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03220C">
        <w:rPr>
          <w:b w:val="0"/>
        </w:rPr>
        <w:t xml:space="preserve"> 78/2307-21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3220C" w:rsidP="00232C8F">
            <w:r>
              <w:t>Заведующий библиотекой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3220C" w:rsidP="00232C8F">
            <w:r>
              <w:t>22026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03220C" w:rsidRPr="0003220C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03220C" w:rsidRPr="0003220C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03220C" w:rsidRPr="0003220C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3220C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3220C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3220C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3220C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03220C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03220C" w:rsidP="00BA30DE">
            <w:pPr>
              <w:jc w:val="center"/>
            </w:pPr>
            <w:r>
              <w:t>036-219-728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  <w:tr w:rsidR="000322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3220C" w:rsidRDefault="000322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220C" w:rsidRPr="00D15B1E" w:rsidRDefault="0003220C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03220C" w:rsidRPr="0003220C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03220C" w:rsidRPr="0003220C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21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21F4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21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3220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21F4F" w:rsidRPr="00921F4F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21F4F" w:rsidRPr="00921F4F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3220C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3220C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3220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3220C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3220C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3220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921F4F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921F4F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03220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20C" w:rsidRPr="0003220C" w:rsidRDefault="0003220C" w:rsidP="004E51DC">
            <w:pPr>
              <w:pStyle w:val="a8"/>
            </w:pPr>
          </w:p>
        </w:tc>
      </w:tr>
      <w:tr w:rsidR="0003220C" w:rsidRPr="0003220C" w:rsidTr="000322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220C" w:rsidRPr="0003220C" w:rsidRDefault="0003220C" w:rsidP="00EF07A3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220C" w:rsidRPr="0003220C" w:rsidRDefault="0003220C" w:rsidP="004E51DC">
            <w:pPr>
              <w:pStyle w:val="a8"/>
              <w:rPr>
                <w:vertAlign w:val="superscript"/>
              </w:rPr>
            </w:pPr>
            <w:r w:rsidRPr="0003220C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0322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78/2307-21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21F4F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21F4F" w:rsidRPr="00921F4F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2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8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8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7BC7CD3E63942A1920B545050B0057A"/>
    <w:docVar w:name="rm_id" w:val="6690"/>
    <w:docVar w:name="rm_name" w:val="                                          "/>
    <w:docVar w:name="rm_number" w:val=" 78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3220C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C7FE1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1F4F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2022-02-16T09:37:00Z</dcterms:created>
  <dcterms:modified xsi:type="dcterms:W3CDTF">2022-02-18T08:24:00Z</dcterms:modified>
</cp:coreProperties>
</file>